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9912" w14:textId="5FA8DF43" w:rsidR="00A224E5" w:rsidRPr="00196469" w:rsidRDefault="00F22416" w:rsidP="00196469">
      <w:pPr>
        <w:spacing w:after="0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 w:rsidRPr="00196469">
        <w:rPr>
          <w:rFonts w:cstheme="minorHAnsi"/>
          <w:b/>
          <w:bCs/>
          <w:color w:val="365F91" w:themeColor="accent1" w:themeShade="BF"/>
          <w:sz w:val="24"/>
          <w:szCs w:val="24"/>
        </w:rPr>
        <w:t>Klinisch redeneren</w:t>
      </w:r>
    </w:p>
    <w:p w14:paraId="4D7F3145" w14:textId="4D8CAC4A" w:rsidR="00A224E5" w:rsidRPr="00196469" w:rsidRDefault="00F22416" w:rsidP="00196469">
      <w:pPr>
        <w:spacing w:after="0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 w:rsidRPr="00196469">
        <w:rPr>
          <w:rFonts w:cstheme="minorHAnsi"/>
          <w:b/>
          <w:bCs/>
          <w:color w:val="365F91" w:themeColor="accent1" w:themeShade="BF"/>
          <w:sz w:val="24"/>
          <w:szCs w:val="24"/>
        </w:rPr>
        <w:t>Casus: v</w:t>
      </w:r>
      <w:r w:rsidR="00A224E5" w:rsidRPr="00196469">
        <w:rPr>
          <w:rFonts w:cstheme="minorHAnsi"/>
          <w:b/>
          <w:bCs/>
          <w:color w:val="365F91" w:themeColor="accent1" w:themeShade="BF"/>
          <w:sz w:val="24"/>
          <w:szCs w:val="24"/>
        </w:rPr>
        <w:t>ocht en elektrolyten</w:t>
      </w:r>
    </w:p>
    <w:p w14:paraId="6EE1BEC2" w14:textId="77777777" w:rsidR="00005C22" w:rsidRPr="00F22416" w:rsidRDefault="00005C22" w:rsidP="00005C22">
      <w:pPr>
        <w:pStyle w:val="Geenafstand"/>
        <w:rPr>
          <w:rFonts w:cstheme="minorHAnsi"/>
          <w:sz w:val="24"/>
          <w:szCs w:val="24"/>
        </w:rPr>
      </w:pPr>
    </w:p>
    <w:p w14:paraId="32A87091" w14:textId="77777777" w:rsidR="00545C51" w:rsidRPr="00F22416" w:rsidRDefault="00545C51" w:rsidP="00005C22">
      <w:pPr>
        <w:pStyle w:val="Geenafstand"/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21DFAB50" w14:textId="77777777" w:rsidR="00196469" w:rsidRDefault="00683B86" w:rsidP="00196469">
      <w:pPr>
        <w:rPr>
          <w:b/>
          <w:bCs/>
          <w:color w:val="365F91" w:themeColor="accent1" w:themeShade="BF"/>
          <w:sz w:val="24"/>
          <w:szCs w:val="24"/>
        </w:rPr>
      </w:pPr>
      <w:r w:rsidRPr="00196469">
        <w:rPr>
          <w:b/>
          <w:bCs/>
          <w:color w:val="365F91" w:themeColor="accent1" w:themeShade="BF"/>
          <w:sz w:val="24"/>
          <w:szCs w:val="24"/>
        </w:rPr>
        <w:t>Situation</w:t>
      </w:r>
    </w:p>
    <w:p w14:paraId="6EE1BEC4" w14:textId="615F58D4" w:rsidR="00683B86" w:rsidRPr="00196469" w:rsidRDefault="002645C6" w:rsidP="00196469">
      <w:pPr>
        <w:rPr>
          <w:b/>
          <w:bCs/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t>Men</w:t>
      </w:r>
      <w:r w:rsidR="00005C22" w:rsidRPr="00A246F5">
        <w:rPr>
          <w:sz w:val="24"/>
          <w:szCs w:val="24"/>
        </w:rPr>
        <w:t xml:space="preserve">eer </w:t>
      </w:r>
      <w:r w:rsidR="0026292A" w:rsidRPr="00A246F5">
        <w:rPr>
          <w:sz w:val="24"/>
          <w:szCs w:val="24"/>
        </w:rPr>
        <w:t>Ramdas</w:t>
      </w:r>
      <w:r w:rsidR="00005C22" w:rsidRPr="00A246F5">
        <w:rPr>
          <w:sz w:val="24"/>
          <w:szCs w:val="24"/>
        </w:rPr>
        <w:t xml:space="preserve"> ( 195</w:t>
      </w:r>
      <w:r w:rsidR="0039632E">
        <w:rPr>
          <w:sz w:val="24"/>
          <w:szCs w:val="24"/>
        </w:rPr>
        <w:t>2</w:t>
      </w:r>
      <w:r w:rsidR="00005C22" w:rsidRPr="00A246F5">
        <w:rPr>
          <w:sz w:val="24"/>
          <w:szCs w:val="24"/>
        </w:rPr>
        <w:t xml:space="preserve">) is </w:t>
      </w:r>
      <w:r w:rsidR="00683B86" w:rsidRPr="00A246F5">
        <w:rPr>
          <w:sz w:val="24"/>
          <w:szCs w:val="24"/>
        </w:rPr>
        <w:t xml:space="preserve">opgenomen op de </w:t>
      </w:r>
      <w:r w:rsidR="00AB72D8">
        <w:rPr>
          <w:sz w:val="24"/>
          <w:szCs w:val="24"/>
        </w:rPr>
        <w:t>i</w:t>
      </w:r>
      <w:r w:rsidR="00683B86" w:rsidRPr="00A246F5">
        <w:rPr>
          <w:sz w:val="24"/>
          <w:szCs w:val="24"/>
        </w:rPr>
        <w:t>nterne verpleegafdeling. H</w:t>
      </w:r>
      <w:r w:rsidR="00AB72D8">
        <w:rPr>
          <w:sz w:val="24"/>
          <w:szCs w:val="24"/>
        </w:rPr>
        <w:t>ij h</w:t>
      </w:r>
      <w:r w:rsidR="00683B86" w:rsidRPr="00A246F5">
        <w:rPr>
          <w:sz w:val="24"/>
          <w:szCs w:val="24"/>
        </w:rPr>
        <w:t>eeft klachten van misselijkheid, braken, diarree, voelt zich doodmoe en lijdt aan slapeloosheid.</w:t>
      </w:r>
    </w:p>
    <w:p w14:paraId="6EE1BEC5" w14:textId="2E8253D7" w:rsidR="00683B86" w:rsidRPr="00A246F5" w:rsidRDefault="00AB72D8" w:rsidP="00005C2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Meneer z</w:t>
      </w:r>
      <w:r w:rsidR="00683B86" w:rsidRPr="00A246F5">
        <w:rPr>
          <w:sz w:val="24"/>
          <w:szCs w:val="24"/>
        </w:rPr>
        <w:t>iet bleek, heeft overal jeuk en vaal bruine plekken op zijn huid.</w:t>
      </w:r>
    </w:p>
    <w:p w14:paraId="6EE1BEC6" w14:textId="77777777" w:rsidR="00683B86" w:rsidRPr="00A246F5" w:rsidRDefault="00683B86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Daarnaast heeft hij het gevoel of zijn longen overvuld zijn, ademen gaat moeilijk en hij heeft een riekende (stinkende) ademhaling.</w:t>
      </w:r>
    </w:p>
    <w:p w14:paraId="6EE1BEC7" w14:textId="77777777" w:rsidR="00683B86" w:rsidRPr="00A246F5" w:rsidRDefault="00683B86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O</w:t>
      </w:r>
      <w:r w:rsidR="0026292A" w:rsidRPr="00A246F5">
        <w:rPr>
          <w:sz w:val="24"/>
          <w:szCs w:val="24"/>
        </w:rPr>
        <w:t>o</w:t>
      </w:r>
      <w:r w:rsidRPr="00A246F5">
        <w:rPr>
          <w:sz w:val="24"/>
          <w:szCs w:val="24"/>
        </w:rPr>
        <w:t>k heeft hij pijn in zijn botten en gewrichten.</w:t>
      </w:r>
    </w:p>
    <w:p w14:paraId="6EE1BEC8" w14:textId="77777777" w:rsidR="007236B9" w:rsidRPr="00A246F5" w:rsidRDefault="007236B9" w:rsidP="00005C22">
      <w:pPr>
        <w:pStyle w:val="Geenafstand"/>
        <w:rPr>
          <w:sz w:val="24"/>
          <w:szCs w:val="24"/>
        </w:rPr>
      </w:pPr>
    </w:p>
    <w:p w14:paraId="6EE1BEC9" w14:textId="77777777" w:rsidR="00683B86" w:rsidRPr="00196469" w:rsidRDefault="00683B86" w:rsidP="00005C22">
      <w:pPr>
        <w:pStyle w:val="Geenafstand"/>
        <w:rPr>
          <w:b/>
          <w:bCs/>
          <w:color w:val="365F91" w:themeColor="accent1" w:themeShade="BF"/>
          <w:sz w:val="24"/>
          <w:szCs w:val="24"/>
        </w:rPr>
      </w:pPr>
      <w:r w:rsidRPr="00196469">
        <w:rPr>
          <w:b/>
          <w:bCs/>
          <w:color w:val="365F91" w:themeColor="accent1" w:themeShade="BF"/>
          <w:sz w:val="24"/>
          <w:szCs w:val="24"/>
        </w:rPr>
        <w:t>Background</w:t>
      </w:r>
    </w:p>
    <w:p w14:paraId="6EE1BECA" w14:textId="6B526E7F" w:rsidR="00005C22" w:rsidRDefault="00683B86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D</w:t>
      </w:r>
      <w:r w:rsidR="00005C22" w:rsidRPr="00A246F5">
        <w:rPr>
          <w:sz w:val="24"/>
          <w:szCs w:val="24"/>
        </w:rPr>
        <w:t>e laatste 20 jaar regelmatig opgenomen geweest in verband met pyelitis.</w:t>
      </w:r>
    </w:p>
    <w:p w14:paraId="5465FB1E" w14:textId="2A6CC960" w:rsidR="005A0A50" w:rsidRPr="00A246F5" w:rsidRDefault="005A0A50" w:rsidP="00005C2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Meneer verteld het volgende:</w:t>
      </w:r>
    </w:p>
    <w:p w14:paraId="6EE1BECB" w14:textId="68464859" w:rsidR="00005C22" w:rsidRPr="00A246F5" w:rsidRDefault="00005C22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>“Ik was steeds behoorlijk ziek, kon niet urineren en hield veel vocht vas</w:t>
      </w:r>
      <w:r w:rsidR="005A0A50">
        <w:rPr>
          <w:sz w:val="24"/>
          <w:szCs w:val="24"/>
        </w:rPr>
        <w:t>t</w:t>
      </w:r>
      <w:r w:rsidRPr="00A246F5">
        <w:rPr>
          <w:sz w:val="24"/>
          <w:szCs w:val="24"/>
        </w:rPr>
        <w:t>. Gelukkig herstelde ik iedere keer goed. Het was alleen vervelend dat de klachten terug kwamen.</w:t>
      </w:r>
    </w:p>
    <w:p w14:paraId="6EE1BECC" w14:textId="79B2F00C" w:rsidR="00005C22" w:rsidRDefault="00005C22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 xml:space="preserve">Gedurende de opname 2 jaar geleden vertelde de internist mij dat </w:t>
      </w:r>
      <w:r w:rsidR="005A0A50">
        <w:rPr>
          <w:sz w:val="24"/>
          <w:szCs w:val="24"/>
        </w:rPr>
        <w:t>mijn</w:t>
      </w:r>
      <w:r w:rsidRPr="00A246F5">
        <w:rPr>
          <w:sz w:val="24"/>
          <w:szCs w:val="24"/>
        </w:rPr>
        <w:t xml:space="preserve"> nierfunctie erg achteruit ging. Dus moest ik er rekening mee houden dat ik nooit meer gezond zou worden en in aanmerking kwam voor een behandeling met </w:t>
      </w:r>
      <w:r w:rsidR="004A55AA">
        <w:rPr>
          <w:sz w:val="24"/>
          <w:szCs w:val="24"/>
        </w:rPr>
        <w:t>een</w:t>
      </w:r>
      <w:r w:rsidRPr="00A246F5">
        <w:rPr>
          <w:sz w:val="24"/>
          <w:szCs w:val="24"/>
        </w:rPr>
        <w:t xml:space="preserve"> kunstnier</w:t>
      </w:r>
      <w:r w:rsidR="0026292A" w:rsidRPr="00A246F5">
        <w:rPr>
          <w:sz w:val="24"/>
          <w:szCs w:val="24"/>
        </w:rPr>
        <w:t>”</w:t>
      </w:r>
      <w:r w:rsidRPr="00A246F5">
        <w:rPr>
          <w:sz w:val="24"/>
          <w:szCs w:val="24"/>
        </w:rPr>
        <w:t>.</w:t>
      </w:r>
    </w:p>
    <w:p w14:paraId="6EE1BECD" w14:textId="77777777" w:rsidR="00402EDD" w:rsidRDefault="00402EDD" w:rsidP="00005C22">
      <w:pPr>
        <w:pStyle w:val="Geenafstand"/>
        <w:rPr>
          <w:sz w:val="24"/>
          <w:szCs w:val="24"/>
        </w:rPr>
      </w:pPr>
    </w:p>
    <w:p w14:paraId="6EE1BECE" w14:textId="77777777" w:rsidR="00402EDD" w:rsidRPr="00196469" w:rsidRDefault="00402EDD" w:rsidP="00402EDD">
      <w:pPr>
        <w:pStyle w:val="Geenafstand"/>
        <w:rPr>
          <w:sz w:val="24"/>
          <w:szCs w:val="24"/>
        </w:rPr>
      </w:pPr>
      <w:r w:rsidRPr="00196469">
        <w:rPr>
          <w:sz w:val="24"/>
          <w:szCs w:val="24"/>
        </w:rPr>
        <w:t>Medicatie:</w:t>
      </w:r>
    </w:p>
    <w:p w14:paraId="6EE1BECF" w14:textId="46961DA3" w:rsidR="00402EDD" w:rsidRPr="00F22416" w:rsidRDefault="00402EDD" w:rsidP="0019646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F22416">
        <w:rPr>
          <w:sz w:val="24"/>
          <w:szCs w:val="24"/>
        </w:rPr>
        <w:t>ACE remmers</w:t>
      </w:r>
    </w:p>
    <w:p w14:paraId="6EE1BED0" w14:textId="77777777" w:rsidR="00402EDD" w:rsidRPr="00F22416" w:rsidRDefault="00402EDD" w:rsidP="0019646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F22416">
        <w:rPr>
          <w:sz w:val="24"/>
          <w:szCs w:val="24"/>
        </w:rPr>
        <w:t>Erytropoetine</w:t>
      </w:r>
    </w:p>
    <w:p w14:paraId="6EE1BED1" w14:textId="77777777" w:rsidR="00402EDD" w:rsidRPr="00F22416" w:rsidRDefault="00402EDD" w:rsidP="0019646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F22416">
        <w:rPr>
          <w:sz w:val="24"/>
          <w:szCs w:val="24"/>
        </w:rPr>
        <w:t>Vitamine D</w:t>
      </w:r>
    </w:p>
    <w:p w14:paraId="6EE1BED2" w14:textId="77777777" w:rsidR="00402EDD" w:rsidRPr="00F22416" w:rsidRDefault="00402EDD" w:rsidP="00005C22">
      <w:pPr>
        <w:pStyle w:val="Geenafstand"/>
        <w:rPr>
          <w:sz w:val="24"/>
          <w:szCs w:val="24"/>
          <w:lang w:val="fr-FR"/>
        </w:rPr>
      </w:pPr>
    </w:p>
    <w:p w14:paraId="6EE1BED3" w14:textId="77777777" w:rsidR="00683B86" w:rsidRPr="00F22416" w:rsidRDefault="00683B86" w:rsidP="00005C22">
      <w:pPr>
        <w:pStyle w:val="Geenafstand"/>
        <w:rPr>
          <w:sz w:val="24"/>
          <w:szCs w:val="24"/>
          <w:lang w:val="fr-FR"/>
        </w:rPr>
      </w:pPr>
    </w:p>
    <w:p w14:paraId="6EE1BED4" w14:textId="77777777" w:rsidR="00683B86" w:rsidRPr="00196469" w:rsidRDefault="00677C5B" w:rsidP="00005C22">
      <w:pPr>
        <w:pStyle w:val="Geenafstand"/>
        <w:rPr>
          <w:b/>
          <w:bCs/>
          <w:color w:val="365F91" w:themeColor="accent1" w:themeShade="BF"/>
          <w:sz w:val="24"/>
          <w:szCs w:val="24"/>
        </w:rPr>
      </w:pPr>
      <w:r w:rsidRPr="00196469">
        <w:rPr>
          <w:b/>
          <w:bCs/>
          <w:color w:val="365F91" w:themeColor="accent1" w:themeShade="BF"/>
          <w:sz w:val="24"/>
          <w:szCs w:val="24"/>
        </w:rPr>
        <w:t>Assessment</w:t>
      </w:r>
    </w:p>
    <w:p w14:paraId="6EE1BED5" w14:textId="39B6585E" w:rsidR="00683B86" w:rsidRPr="00A246F5" w:rsidRDefault="0026292A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246F5">
        <w:rPr>
          <w:sz w:val="24"/>
          <w:szCs w:val="24"/>
        </w:rPr>
        <w:t>Bewustzijn</w:t>
      </w:r>
      <w:r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</w:r>
      <w:r w:rsidR="0002553F" w:rsidRPr="00A246F5">
        <w:rPr>
          <w:sz w:val="24"/>
          <w:szCs w:val="24"/>
        </w:rPr>
        <w:tab/>
        <w:t>alert</w:t>
      </w:r>
    </w:p>
    <w:p w14:paraId="6EE1BED6" w14:textId="079C08FD" w:rsidR="0002553F" w:rsidRPr="00A246F5" w:rsidRDefault="0002553F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246F5">
        <w:rPr>
          <w:sz w:val="24"/>
          <w:szCs w:val="24"/>
        </w:rPr>
        <w:t>Ademfrequentie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10</w:t>
      </w:r>
    </w:p>
    <w:p w14:paraId="6EE1BED7" w14:textId="20B3159C" w:rsidR="0002553F" w:rsidRPr="00A246F5" w:rsidRDefault="0002553F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246F5">
        <w:rPr>
          <w:sz w:val="24"/>
          <w:szCs w:val="24"/>
        </w:rPr>
        <w:t>Adempatroon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regelmatig</w:t>
      </w:r>
    </w:p>
    <w:p w14:paraId="6EE1BED8" w14:textId="608D011D" w:rsidR="0002553F" w:rsidRPr="00A246F5" w:rsidRDefault="0002553F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proofErr w:type="spellStart"/>
      <w:r w:rsidRPr="00A246F5">
        <w:rPr>
          <w:sz w:val="24"/>
          <w:szCs w:val="24"/>
        </w:rPr>
        <w:t>Sp</w:t>
      </w:r>
      <w:proofErr w:type="spellEnd"/>
      <w:r w:rsidRPr="00A246F5">
        <w:rPr>
          <w:sz w:val="24"/>
          <w:szCs w:val="24"/>
        </w:rPr>
        <w:t xml:space="preserve"> O2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96 %</w:t>
      </w:r>
    </w:p>
    <w:p w14:paraId="6EE1BED9" w14:textId="26589A9E" w:rsidR="007236B9" w:rsidRDefault="0002553F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246F5">
        <w:rPr>
          <w:sz w:val="24"/>
          <w:szCs w:val="24"/>
        </w:rPr>
        <w:t>Hartfrequentie</w:t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Pr="00A246F5">
        <w:rPr>
          <w:sz w:val="24"/>
          <w:szCs w:val="24"/>
        </w:rPr>
        <w:t>88</w:t>
      </w:r>
    </w:p>
    <w:p w14:paraId="1C751F69" w14:textId="2EA79787" w:rsidR="00CA52D7" w:rsidRPr="00A246F5" w:rsidRDefault="00CA52D7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190/105</w:t>
      </w:r>
    </w:p>
    <w:p w14:paraId="6EE1BEDA" w14:textId="5566F0D7" w:rsidR="0002553F" w:rsidRPr="00A246F5" w:rsidRDefault="0002553F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246F5">
        <w:rPr>
          <w:sz w:val="24"/>
          <w:szCs w:val="24"/>
        </w:rPr>
        <w:t>Kleur</w:t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Pr="00A246F5">
        <w:rPr>
          <w:sz w:val="24"/>
          <w:szCs w:val="24"/>
        </w:rPr>
        <w:t>vaal/bleek</w:t>
      </w:r>
      <w:r w:rsidR="0039632E">
        <w:rPr>
          <w:sz w:val="24"/>
          <w:szCs w:val="24"/>
        </w:rPr>
        <w:t xml:space="preserve">/ </w:t>
      </w:r>
      <w:r w:rsidRPr="00A246F5">
        <w:rPr>
          <w:sz w:val="24"/>
          <w:szCs w:val="24"/>
        </w:rPr>
        <w:t>vlekkerig</w:t>
      </w:r>
    </w:p>
    <w:p w14:paraId="6EE1BEDB" w14:textId="3F3EF37A" w:rsidR="0002553F" w:rsidRPr="00A246F5" w:rsidRDefault="0002553F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246F5">
        <w:rPr>
          <w:sz w:val="24"/>
          <w:szCs w:val="24"/>
        </w:rPr>
        <w:t>Diurese</w:t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A246F5">
        <w:rPr>
          <w:sz w:val="24"/>
          <w:szCs w:val="24"/>
        </w:rPr>
        <w:tab/>
      </w:r>
      <w:r w:rsidR="007236B9" w:rsidRPr="00A246F5">
        <w:rPr>
          <w:sz w:val="24"/>
          <w:szCs w:val="24"/>
        </w:rPr>
        <w:t xml:space="preserve">minder </w:t>
      </w:r>
      <w:r w:rsidR="0039632E">
        <w:rPr>
          <w:sz w:val="24"/>
          <w:szCs w:val="24"/>
        </w:rPr>
        <w:t xml:space="preserve">dan </w:t>
      </w:r>
      <w:r w:rsidR="007236B9" w:rsidRPr="00A246F5">
        <w:rPr>
          <w:sz w:val="24"/>
          <w:szCs w:val="24"/>
        </w:rPr>
        <w:t>500cc/dag</w:t>
      </w:r>
    </w:p>
    <w:p w14:paraId="6EE1BEDC" w14:textId="4677BCA2" w:rsidR="0002553F" w:rsidRPr="00A246F5" w:rsidRDefault="0002553F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246F5">
        <w:rPr>
          <w:sz w:val="24"/>
          <w:szCs w:val="24"/>
        </w:rPr>
        <w:t>Kerntemperatuur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38,2 C</w:t>
      </w:r>
    </w:p>
    <w:p w14:paraId="6EE1BEDD" w14:textId="78ED6B90" w:rsidR="00005C22" w:rsidRPr="00A246F5" w:rsidRDefault="007236B9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246F5">
        <w:rPr>
          <w:sz w:val="24"/>
          <w:szCs w:val="24"/>
        </w:rPr>
        <w:t>Huidturgor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oedeem benen</w:t>
      </w:r>
    </w:p>
    <w:p w14:paraId="6EE1BEDE" w14:textId="281BE02F" w:rsidR="007236B9" w:rsidRPr="00A246F5" w:rsidRDefault="007236B9" w:rsidP="00196469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246F5">
        <w:rPr>
          <w:sz w:val="24"/>
          <w:szCs w:val="24"/>
        </w:rPr>
        <w:t>Pijnscore VAS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  <w:t>3</w:t>
      </w:r>
    </w:p>
    <w:p w14:paraId="6EE1BEE0" w14:textId="77777777" w:rsidR="004F2C18" w:rsidRPr="00A246F5" w:rsidRDefault="004F2C18" w:rsidP="00005C22">
      <w:pPr>
        <w:pStyle w:val="Geenafstand"/>
        <w:rPr>
          <w:color w:val="548DD4" w:themeColor="text2" w:themeTint="99"/>
          <w:sz w:val="24"/>
          <w:szCs w:val="24"/>
        </w:rPr>
      </w:pPr>
    </w:p>
    <w:p w14:paraId="6EE1BEE1" w14:textId="77777777" w:rsidR="00D70311" w:rsidRPr="00196469" w:rsidRDefault="00D70311" w:rsidP="00005C22">
      <w:pPr>
        <w:pStyle w:val="Geenafstand"/>
        <w:rPr>
          <w:sz w:val="24"/>
          <w:szCs w:val="24"/>
        </w:rPr>
      </w:pPr>
      <w:r w:rsidRPr="00196469">
        <w:rPr>
          <w:sz w:val="24"/>
          <w:szCs w:val="24"/>
        </w:rPr>
        <w:t>Hematologie</w:t>
      </w:r>
    </w:p>
    <w:p w14:paraId="6EE1BEE2" w14:textId="160647E2" w:rsidR="007236B9" w:rsidRPr="00A246F5" w:rsidRDefault="007236B9" w:rsidP="00196469">
      <w:pPr>
        <w:pStyle w:val="Geenafstand"/>
        <w:numPr>
          <w:ilvl w:val="0"/>
          <w:numId w:val="3"/>
        </w:numPr>
        <w:rPr>
          <w:sz w:val="24"/>
          <w:szCs w:val="24"/>
        </w:rPr>
      </w:pPr>
      <w:proofErr w:type="spellStart"/>
      <w:r w:rsidRPr="00A246F5">
        <w:rPr>
          <w:sz w:val="24"/>
          <w:szCs w:val="24"/>
        </w:rPr>
        <w:t>Hb</w:t>
      </w:r>
      <w:proofErr w:type="spellEnd"/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A246F5">
        <w:rPr>
          <w:sz w:val="24"/>
          <w:szCs w:val="24"/>
        </w:rPr>
        <w:t>6.0</w:t>
      </w:r>
    </w:p>
    <w:p w14:paraId="6EE1BEE3" w14:textId="4C81B934" w:rsidR="007236B9" w:rsidRPr="00A246F5" w:rsidRDefault="007236B9" w:rsidP="00196469">
      <w:pPr>
        <w:pStyle w:val="Geenafstand"/>
        <w:numPr>
          <w:ilvl w:val="0"/>
          <w:numId w:val="3"/>
        </w:numPr>
        <w:rPr>
          <w:sz w:val="24"/>
          <w:szCs w:val="24"/>
        </w:rPr>
      </w:pPr>
      <w:proofErr w:type="spellStart"/>
      <w:r w:rsidRPr="00A246F5">
        <w:rPr>
          <w:sz w:val="24"/>
          <w:szCs w:val="24"/>
        </w:rPr>
        <w:t>Ht</w:t>
      </w:r>
      <w:proofErr w:type="spellEnd"/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A246F5">
        <w:rPr>
          <w:sz w:val="24"/>
          <w:szCs w:val="24"/>
        </w:rPr>
        <w:t>0.3</w:t>
      </w:r>
      <w:r w:rsidR="0039632E">
        <w:rPr>
          <w:sz w:val="24"/>
          <w:szCs w:val="24"/>
        </w:rPr>
        <w:t>8</w:t>
      </w:r>
    </w:p>
    <w:p w14:paraId="6EE1BEE4" w14:textId="5F86D714" w:rsidR="00387E71" w:rsidRPr="00A246F5" w:rsidRDefault="00387E71" w:rsidP="00196469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246F5">
        <w:rPr>
          <w:sz w:val="24"/>
          <w:szCs w:val="24"/>
        </w:rPr>
        <w:t>t</w:t>
      </w:r>
      <w:r w:rsidR="007236B9" w:rsidRPr="00A246F5">
        <w:rPr>
          <w:sz w:val="24"/>
          <w:szCs w:val="24"/>
        </w:rPr>
        <w:t>rombocyten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6B341B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6B341B">
        <w:rPr>
          <w:sz w:val="24"/>
          <w:szCs w:val="24"/>
        </w:rPr>
        <w:t>150-140</w:t>
      </w:r>
    </w:p>
    <w:p w14:paraId="6EE1BEE5" w14:textId="449933D4" w:rsidR="00387E71" w:rsidRPr="00A246F5" w:rsidRDefault="00387E71" w:rsidP="00196469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246F5">
        <w:rPr>
          <w:sz w:val="24"/>
          <w:szCs w:val="24"/>
        </w:rPr>
        <w:t>leukocyten</w:t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="0039632E">
        <w:rPr>
          <w:sz w:val="24"/>
          <w:szCs w:val="24"/>
        </w:rPr>
        <w:tab/>
      </w:r>
      <w:r w:rsidRPr="00A246F5">
        <w:rPr>
          <w:sz w:val="24"/>
          <w:szCs w:val="24"/>
        </w:rPr>
        <w:t>11.5</w:t>
      </w:r>
    </w:p>
    <w:p w14:paraId="6EE1BEE6" w14:textId="1E2BAFB5" w:rsidR="00E73B00" w:rsidRPr="00F22416" w:rsidRDefault="00E73B00" w:rsidP="00196469">
      <w:pPr>
        <w:pStyle w:val="Geenafstand"/>
        <w:numPr>
          <w:ilvl w:val="0"/>
          <w:numId w:val="3"/>
        </w:numPr>
        <w:rPr>
          <w:sz w:val="24"/>
          <w:szCs w:val="24"/>
          <w:lang w:val="de-DE"/>
        </w:rPr>
      </w:pPr>
      <w:r w:rsidRPr="00F22416">
        <w:rPr>
          <w:sz w:val="24"/>
          <w:szCs w:val="24"/>
          <w:lang w:val="de-DE"/>
        </w:rPr>
        <w:lastRenderedPageBreak/>
        <w:t>BSE</w:t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>225</w:t>
      </w:r>
    </w:p>
    <w:p w14:paraId="6EE1BEE7" w14:textId="64AF07F9" w:rsidR="004F2C18" w:rsidRPr="00F22416" w:rsidRDefault="004F2C18" w:rsidP="00196469">
      <w:pPr>
        <w:pStyle w:val="Geenafstand"/>
        <w:numPr>
          <w:ilvl w:val="0"/>
          <w:numId w:val="3"/>
        </w:numPr>
        <w:rPr>
          <w:sz w:val="24"/>
          <w:szCs w:val="24"/>
          <w:lang w:val="de-DE"/>
        </w:rPr>
      </w:pPr>
      <w:r w:rsidRPr="00F22416">
        <w:rPr>
          <w:sz w:val="24"/>
          <w:szCs w:val="24"/>
          <w:lang w:val="de-DE"/>
        </w:rPr>
        <w:t>CRP</w:t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>22</w:t>
      </w:r>
    </w:p>
    <w:p w14:paraId="6EE1BEE8" w14:textId="6F8EFA79" w:rsidR="00E73B00" w:rsidRPr="00F22416" w:rsidRDefault="00E73B00" w:rsidP="00196469">
      <w:pPr>
        <w:pStyle w:val="Geenafstand"/>
        <w:numPr>
          <w:ilvl w:val="0"/>
          <w:numId w:val="3"/>
        </w:numPr>
        <w:rPr>
          <w:sz w:val="24"/>
          <w:szCs w:val="24"/>
          <w:lang w:val="de-DE"/>
        </w:rPr>
      </w:pPr>
      <w:r w:rsidRPr="00F22416">
        <w:rPr>
          <w:sz w:val="24"/>
          <w:szCs w:val="24"/>
          <w:lang w:val="de-DE"/>
        </w:rPr>
        <w:t>pH</w:t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>6,75</w:t>
      </w:r>
    </w:p>
    <w:p w14:paraId="6EE1BEE9" w14:textId="77777777" w:rsidR="00E73B00" w:rsidRPr="00F22416" w:rsidRDefault="00E73B00" w:rsidP="00005C22">
      <w:pPr>
        <w:pStyle w:val="Geenafstand"/>
        <w:rPr>
          <w:sz w:val="24"/>
          <w:szCs w:val="24"/>
          <w:lang w:val="de-DE"/>
        </w:rPr>
      </w:pPr>
    </w:p>
    <w:p w14:paraId="6EE1BEEC" w14:textId="3FA481AE" w:rsidR="00387E71" w:rsidRPr="00F22416" w:rsidRDefault="00387E71" w:rsidP="00196469">
      <w:pPr>
        <w:pStyle w:val="Geenafstand"/>
        <w:numPr>
          <w:ilvl w:val="0"/>
          <w:numId w:val="3"/>
        </w:numPr>
        <w:rPr>
          <w:sz w:val="24"/>
          <w:szCs w:val="24"/>
          <w:lang w:val="de-DE"/>
        </w:rPr>
      </w:pPr>
      <w:r w:rsidRPr="00F22416">
        <w:rPr>
          <w:sz w:val="24"/>
          <w:szCs w:val="24"/>
          <w:lang w:val="de-DE"/>
        </w:rPr>
        <w:t>Glucose</w:t>
      </w:r>
      <w:r w:rsidR="00D70311" w:rsidRPr="00F22416">
        <w:rPr>
          <w:sz w:val="24"/>
          <w:szCs w:val="24"/>
          <w:lang w:val="de-DE"/>
        </w:rPr>
        <w:t xml:space="preserve"> </w:t>
      </w:r>
      <w:proofErr w:type="spellStart"/>
      <w:r w:rsidR="00632E9A" w:rsidRPr="00F22416">
        <w:rPr>
          <w:sz w:val="24"/>
          <w:szCs w:val="24"/>
          <w:lang w:val="de-DE"/>
        </w:rPr>
        <w:t>nuchter</w:t>
      </w:r>
      <w:proofErr w:type="spellEnd"/>
      <w:r w:rsidR="00632E9A"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>11.7</w:t>
      </w:r>
    </w:p>
    <w:p w14:paraId="6EE1BEED" w14:textId="692ECD3F" w:rsidR="00387E71" w:rsidRPr="00F22416" w:rsidRDefault="00387E71" w:rsidP="00196469">
      <w:pPr>
        <w:pStyle w:val="Geenafstand"/>
        <w:numPr>
          <w:ilvl w:val="0"/>
          <w:numId w:val="3"/>
        </w:numPr>
        <w:rPr>
          <w:sz w:val="24"/>
          <w:szCs w:val="24"/>
          <w:lang w:val="de-DE"/>
        </w:rPr>
      </w:pPr>
      <w:r w:rsidRPr="00F22416">
        <w:rPr>
          <w:sz w:val="24"/>
          <w:szCs w:val="24"/>
          <w:lang w:val="de-DE"/>
        </w:rPr>
        <w:t>Natrium</w:t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>190</w:t>
      </w:r>
    </w:p>
    <w:p w14:paraId="6EE1BEEE" w14:textId="5B40BB1B" w:rsidR="00387E71" w:rsidRPr="00F22416" w:rsidRDefault="00387E71" w:rsidP="00196469">
      <w:pPr>
        <w:pStyle w:val="Geenafstand"/>
        <w:numPr>
          <w:ilvl w:val="0"/>
          <w:numId w:val="3"/>
        </w:numPr>
        <w:rPr>
          <w:sz w:val="24"/>
          <w:szCs w:val="24"/>
          <w:lang w:val="de-DE"/>
        </w:rPr>
      </w:pPr>
      <w:r w:rsidRPr="00F22416">
        <w:rPr>
          <w:sz w:val="24"/>
          <w:szCs w:val="24"/>
          <w:lang w:val="de-DE"/>
        </w:rPr>
        <w:t>Kalium</w:t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ab/>
      </w:r>
      <w:r w:rsidR="00A246F5"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="0039632E" w:rsidRPr="00F22416">
        <w:rPr>
          <w:sz w:val="24"/>
          <w:szCs w:val="24"/>
          <w:lang w:val="de-DE"/>
        </w:rPr>
        <w:tab/>
      </w:r>
      <w:r w:rsidRPr="00F22416">
        <w:rPr>
          <w:sz w:val="24"/>
          <w:szCs w:val="24"/>
          <w:lang w:val="de-DE"/>
        </w:rPr>
        <w:t>5,8</w:t>
      </w:r>
    </w:p>
    <w:p w14:paraId="6EE1BEEF" w14:textId="6A05B4FF" w:rsidR="00387E71" w:rsidRPr="00632E9A" w:rsidRDefault="00387E71" w:rsidP="00196469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r w:rsidRPr="00632E9A">
        <w:rPr>
          <w:sz w:val="24"/>
          <w:szCs w:val="24"/>
          <w:lang w:val="en-US"/>
        </w:rPr>
        <w:t>Calcium</w:t>
      </w:r>
      <w:r w:rsidRPr="00632E9A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Pr="00632E9A">
        <w:rPr>
          <w:sz w:val="24"/>
          <w:szCs w:val="24"/>
          <w:lang w:val="en-US"/>
        </w:rPr>
        <w:t>3.20</w:t>
      </w:r>
    </w:p>
    <w:p w14:paraId="6EE1BEF0" w14:textId="54D6F68C" w:rsidR="00387E71" w:rsidRPr="00A246F5" w:rsidRDefault="00387E71" w:rsidP="00196469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A246F5">
        <w:rPr>
          <w:sz w:val="24"/>
          <w:szCs w:val="24"/>
          <w:lang w:val="en-US"/>
        </w:rPr>
        <w:t>Ureum</w:t>
      </w:r>
      <w:proofErr w:type="spellEnd"/>
      <w:r w:rsidR="004F2C18" w:rsidRPr="00A246F5">
        <w:rPr>
          <w:sz w:val="24"/>
          <w:szCs w:val="24"/>
          <w:lang w:val="en-US"/>
        </w:rPr>
        <w:tab/>
      </w:r>
      <w:r w:rsidR="004F2C18" w:rsidRPr="00A246F5">
        <w:rPr>
          <w:sz w:val="24"/>
          <w:szCs w:val="24"/>
          <w:lang w:val="en-US"/>
        </w:rPr>
        <w:tab/>
      </w:r>
      <w:r w:rsidR="004F2C18" w:rsidRPr="00A246F5">
        <w:rPr>
          <w:sz w:val="24"/>
          <w:szCs w:val="24"/>
          <w:lang w:val="en-US"/>
        </w:rPr>
        <w:tab/>
      </w:r>
      <w:r w:rsidR="00A246F5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4F2C18" w:rsidRPr="00A246F5">
        <w:rPr>
          <w:sz w:val="24"/>
          <w:szCs w:val="24"/>
          <w:lang w:val="en-US"/>
        </w:rPr>
        <w:t>20</w:t>
      </w:r>
    </w:p>
    <w:p w14:paraId="6EE1BEF1" w14:textId="579C3FB2" w:rsidR="00E73B00" w:rsidRPr="00A246F5" w:rsidRDefault="00387E71" w:rsidP="00196469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r w:rsidRPr="00A246F5">
        <w:rPr>
          <w:sz w:val="24"/>
          <w:szCs w:val="24"/>
          <w:lang w:val="en-US"/>
        </w:rPr>
        <w:t>Creatinine</w:t>
      </w:r>
      <w:r w:rsidRPr="00A246F5">
        <w:rPr>
          <w:sz w:val="24"/>
          <w:szCs w:val="24"/>
          <w:lang w:val="en-US"/>
        </w:rPr>
        <w:tab/>
      </w:r>
      <w:r w:rsidR="00E73B00" w:rsidRPr="00A246F5">
        <w:rPr>
          <w:sz w:val="24"/>
          <w:szCs w:val="24"/>
          <w:lang w:val="en-US"/>
        </w:rPr>
        <w:tab/>
      </w:r>
      <w:r w:rsidR="00E73B00" w:rsidRPr="00A246F5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E73B00" w:rsidRPr="00A246F5">
        <w:rPr>
          <w:sz w:val="24"/>
          <w:szCs w:val="24"/>
          <w:lang w:val="en-US"/>
        </w:rPr>
        <w:t>187</w:t>
      </w:r>
    </w:p>
    <w:p w14:paraId="6EE1BEF2" w14:textId="7E98689D" w:rsidR="00E73B00" w:rsidRPr="00A246F5" w:rsidRDefault="00E73B00" w:rsidP="00196469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A246F5">
        <w:rPr>
          <w:sz w:val="24"/>
          <w:szCs w:val="24"/>
          <w:lang w:val="en-US"/>
        </w:rPr>
        <w:t>Totaal</w:t>
      </w:r>
      <w:proofErr w:type="spellEnd"/>
      <w:r w:rsidRPr="00A246F5">
        <w:rPr>
          <w:sz w:val="24"/>
          <w:szCs w:val="24"/>
          <w:lang w:val="en-US"/>
        </w:rPr>
        <w:t xml:space="preserve"> </w:t>
      </w:r>
      <w:proofErr w:type="spellStart"/>
      <w:r w:rsidRPr="00A246F5">
        <w:rPr>
          <w:sz w:val="24"/>
          <w:szCs w:val="24"/>
          <w:lang w:val="en-US"/>
        </w:rPr>
        <w:t>eiwit</w:t>
      </w:r>
      <w:proofErr w:type="spellEnd"/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="00A246F5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>115</w:t>
      </w:r>
    </w:p>
    <w:p w14:paraId="6EE1BEF3" w14:textId="65BFA9F1" w:rsidR="00E73B00" w:rsidRPr="00A246F5" w:rsidRDefault="00E73B00" w:rsidP="00196469">
      <w:pPr>
        <w:pStyle w:val="Geenafstand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A246F5">
        <w:rPr>
          <w:sz w:val="24"/>
          <w:szCs w:val="24"/>
          <w:lang w:val="en-US"/>
        </w:rPr>
        <w:t>Albumine</w:t>
      </w:r>
      <w:proofErr w:type="spellEnd"/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39632E">
        <w:rPr>
          <w:sz w:val="24"/>
          <w:szCs w:val="24"/>
          <w:lang w:val="en-US"/>
        </w:rPr>
        <w:tab/>
      </w:r>
      <w:r w:rsidR="004F2C18" w:rsidRPr="00A246F5">
        <w:rPr>
          <w:sz w:val="24"/>
          <w:szCs w:val="24"/>
          <w:lang w:val="en-US"/>
        </w:rPr>
        <w:t>25</w:t>
      </w:r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  <w:r w:rsidRPr="00A246F5">
        <w:rPr>
          <w:sz w:val="24"/>
          <w:szCs w:val="24"/>
          <w:lang w:val="en-US"/>
        </w:rPr>
        <w:tab/>
      </w:r>
    </w:p>
    <w:p w14:paraId="6EE1BEF4" w14:textId="3AFB5810" w:rsidR="00E73B00" w:rsidRPr="00F22416" w:rsidRDefault="00E73B00" w:rsidP="00196469">
      <w:pPr>
        <w:pStyle w:val="Geenafstand"/>
        <w:numPr>
          <w:ilvl w:val="0"/>
          <w:numId w:val="3"/>
        </w:numPr>
        <w:rPr>
          <w:sz w:val="24"/>
          <w:szCs w:val="24"/>
        </w:rPr>
      </w:pPr>
      <w:proofErr w:type="spellStart"/>
      <w:r w:rsidRPr="00F22416">
        <w:rPr>
          <w:sz w:val="24"/>
          <w:szCs w:val="24"/>
        </w:rPr>
        <w:t>eGFR</w:t>
      </w:r>
      <w:proofErr w:type="spellEnd"/>
      <w:r w:rsidRPr="00F22416">
        <w:rPr>
          <w:sz w:val="24"/>
          <w:szCs w:val="24"/>
        </w:rPr>
        <w:tab/>
      </w:r>
      <w:r w:rsidRPr="00F22416">
        <w:rPr>
          <w:sz w:val="24"/>
          <w:szCs w:val="24"/>
        </w:rPr>
        <w:tab/>
      </w:r>
      <w:r w:rsidRPr="00F22416">
        <w:rPr>
          <w:sz w:val="24"/>
          <w:szCs w:val="24"/>
        </w:rPr>
        <w:tab/>
      </w:r>
      <w:r w:rsidRPr="00F22416">
        <w:rPr>
          <w:sz w:val="24"/>
          <w:szCs w:val="24"/>
        </w:rPr>
        <w:tab/>
      </w:r>
      <w:r w:rsidR="0039632E" w:rsidRPr="00F22416">
        <w:rPr>
          <w:sz w:val="24"/>
          <w:szCs w:val="24"/>
        </w:rPr>
        <w:tab/>
      </w:r>
      <w:r w:rsidR="0039632E" w:rsidRPr="00F22416">
        <w:rPr>
          <w:sz w:val="24"/>
          <w:szCs w:val="24"/>
        </w:rPr>
        <w:tab/>
      </w:r>
      <w:r w:rsidRPr="00F22416">
        <w:rPr>
          <w:sz w:val="24"/>
          <w:szCs w:val="24"/>
        </w:rPr>
        <w:t>30</w:t>
      </w:r>
    </w:p>
    <w:p w14:paraId="6EE1BEF5" w14:textId="77777777" w:rsidR="00CF41D8" w:rsidRPr="00F22416" w:rsidRDefault="00CF41D8" w:rsidP="00005C22">
      <w:pPr>
        <w:pStyle w:val="Geenafstand"/>
        <w:rPr>
          <w:sz w:val="24"/>
          <w:szCs w:val="24"/>
        </w:rPr>
      </w:pPr>
    </w:p>
    <w:p w14:paraId="6EE1BEF6" w14:textId="77777777" w:rsidR="007236B9" w:rsidRPr="00A246F5" w:rsidRDefault="00387E71" w:rsidP="00005C22">
      <w:pPr>
        <w:pStyle w:val="Geenafstand"/>
        <w:rPr>
          <w:sz w:val="24"/>
          <w:szCs w:val="24"/>
        </w:rPr>
      </w:pPr>
      <w:r w:rsidRPr="00A246F5">
        <w:rPr>
          <w:sz w:val="24"/>
          <w:szCs w:val="24"/>
        </w:rPr>
        <w:tab/>
      </w:r>
      <w:r w:rsidRPr="00A246F5">
        <w:rPr>
          <w:sz w:val="24"/>
          <w:szCs w:val="24"/>
        </w:rPr>
        <w:tab/>
      </w:r>
      <w:r w:rsidR="007236B9" w:rsidRPr="00A246F5">
        <w:rPr>
          <w:sz w:val="24"/>
          <w:szCs w:val="24"/>
        </w:rPr>
        <w:tab/>
      </w:r>
    </w:p>
    <w:p w14:paraId="767F3BAE" w14:textId="07A79055" w:rsidR="00F22416" w:rsidRDefault="00F22416" w:rsidP="00F22416">
      <w:pPr>
        <w:pStyle w:val="Geenafstand"/>
        <w:rPr>
          <w:color w:val="4F81BD" w:themeColor="accent1"/>
          <w:sz w:val="24"/>
          <w:szCs w:val="24"/>
        </w:rPr>
      </w:pPr>
    </w:p>
    <w:p w14:paraId="4258BF75" w14:textId="731F9A79" w:rsidR="004F3D5B" w:rsidRDefault="004F3D5B" w:rsidP="00F22416">
      <w:pPr>
        <w:pStyle w:val="Geenafstand"/>
        <w:rPr>
          <w:b/>
          <w:bCs/>
          <w:color w:val="365F91" w:themeColor="accent1" w:themeShade="BF"/>
          <w:sz w:val="24"/>
          <w:szCs w:val="24"/>
        </w:rPr>
      </w:pPr>
      <w:r w:rsidRPr="004F3D5B">
        <w:rPr>
          <w:b/>
          <w:bCs/>
          <w:color w:val="365F91" w:themeColor="accent1" w:themeShade="BF"/>
          <w:sz w:val="24"/>
          <w:szCs w:val="24"/>
        </w:rPr>
        <w:t>Opdrachten</w:t>
      </w:r>
    </w:p>
    <w:p w14:paraId="1E761391" w14:textId="77777777" w:rsidR="004F3D5B" w:rsidRDefault="004F3D5B" w:rsidP="00F22416">
      <w:pPr>
        <w:pStyle w:val="Geenafstand"/>
        <w:rPr>
          <w:b/>
          <w:bCs/>
          <w:color w:val="365F91" w:themeColor="accent1" w:themeShade="BF"/>
          <w:sz w:val="24"/>
          <w:szCs w:val="24"/>
        </w:rPr>
      </w:pPr>
    </w:p>
    <w:p w14:paraId="003E58B1" w14:textId="436432A7" w:rsidR="004F3D5B" w:rsidRPr="002C372B" w:rsidRDefault="004F3D5B" w:rsidP="004F3D5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nl-NL"/>
        </w:rPr>
      </w:pPr>
      <w:r w:rsidRPr="002C372B">
        <w:rPr>
          <w:rFonts w:eastAsia="Times New Roman" w:cstheme="minorHAnsi"/>
          <w:bCs/>
          <w:sz w:val="24"/>
          <w:szCs w:val="24"/>
          <w:lang w:eastAsia="nl-NL"/>
        </w:rPr>
        <w:t>Deze opdracht maken jullie in 2- of 3 tallen</w:t>
      </w:r>
      <w:r w:rsidR="002C372B">
        <w:rPr>
          <w:rFonts w:eastAsia="Times New Roman" w:cstheme="minorHAnsi"/>
          <w:bCs/>
          <w:sz w:val="24"/>
          <w:szCs w:val="24"/>
          <w:lang w:eastAsia="nl-NL"/>
        </w:rPr>
        <w:t>,</w:t>
      </w:r>
      <w:r w:rsidRPr="002C372B">
        <w:rPr>
          <w:rFonts w:eastAsia="Times New Roman" w:cstheme="minorHAnsi"/>
          <w:bCs/>
          <w:sz w:val="24"/>
          <w:szCs w:val="24"/>
          <w:lang w:eastAsia="nl-NL"/>
        </w:rPr>
        <w:t xml:space="preserve"> dit doe je in overleg met je Slb docent.</w:t>
      </w:r>
    </w:p>
    <w:p w14:paraId="08812015" w14:textId="2324D04E" w:rsidR="004F3D5B" w:rsidRPr="002C372B" w:rsidRDefault="004F3D5B" w:rsidP="004F3D5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nl-NL"/>
        </w:rPr>
      </w:pPr>
      <w:r w:rsidRPr="002C372B">
        <w:rPr>
          <w:rFonts w:eastAsia="Times New Roman" w:cstheme="minorHAnsi"/>
          <w:bCs/>
          <w:sz w:val="24"/>
          <w:szCs w:val="24"/>
          <w:lang w:eastAsia="nl-NL"/>
        </w:rPr>
        <w:t>Tijdens les 4 van thema 4  wisselen jullie de uitwerking uit met een andere groep en kijken jullie de uitwerking van elkaar na en geef je elkaar feedback</w:t>
      </w:r>
      <w:r w:rsidR="006145BA" w:rsidRPr="002C372B">
        <w:rPr>
          <w:rFonts w:eastAsia="Times New Roman" w:cstheme="minorHAnsi"/>
          <w:bCs/>
          <w:sz w:val="24"/>
          <w:szCs w:val="24"/>
          <w:lang w:eastAsia="nl-NL"/>
        </w:rPr>
        <w:t>.</w:t>
      </w:r>
    </w:p>
    <w:p w14:paraId="6279E2E2" w14:textId="7901D22A" w:rsidR="004F3D5B" w:rsidRPr="002C372B" w:rsidRDefault="004F3D5B" w:rsidP="004F3D5B">
      <w:pPr>
        <w:pStyle w:val="Geenafstand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55E87BD5" w14:textId="77777777" w:rsidR="004F3D5B" w:rsidRPr="002C372B" w:rsidRDefault="004F3D5B" w:rsidP="00F22416">
      <w:pPr>
        <w:pStyle w:val="Geenafstand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064C25FB" w14:textId="272EFF9F" w:rsidR="004F3D5B" w:rsidRPr="002C372B" w:rsidRDefault="00F22416" w:rsidP="004F3D5B">
      <w:pPr>
        <w:spacing w:after="0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 w:rsidRPr="002C372B">
        <w:rPr>
          <w:rFonts w:cstheme="minorHAnsi"/>
          <w:b/>
          <w:bCs/>
          <w:color w:val="365F91" w:themeColor="accent1" w:themeShade="BF"/>
          <w:sz w:val="24"/>
          <w:szCs w:val="24"/>
        </w:rPr>
        <w:t>Opdracht 1</w:t>
      </w:r>
      <w:r w:rsidR="004F3D5B" w:rsidRPr="002C372B">
        <w:rPr>
          <w:rFonts w:cstheme="minorHAnsi"/>
          <w:b/>
          <w:bCs/>
          <w:color w:val="365F91" w:themeColor="accent1" w:themeShade="BF"/>
          <w:sz w:val="24"/>
          <w:szCs w:val="24"/>
        </w:rPr>
        <w:t>:</w:t>
      </w:r>
      <w:r w:rsidRPr="002C372B">
        <w:rPr>
          <w:rFonts w:cstheme="minorHAnsi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5A534FC4" w14:textId="478940EC" w:rsidR="00F22416" w:rsidRPr="002C372B" w:rsidRDefault="00D0172D" w:rsidP="004F3D5B">
      <w:pPr>
        <w:spacing w:after="0"/>
        <w:rPr>
          <w:rFonts w:cstheme="minorHAnsi"/>
          <w:sz w:val="24"/>
          <w:szCs w:val="24"/>
        </w:rPr>
      </w:pPr>
      <w:r w:rsidRPr="002C372B">
        <w:rPr>
          <w:rFonts w:cstheme="minorHAnsi"/>
          <w:sz w:val="24"/>
          <w:szCs w:val="24"/>
        </w:rPr>
        <w:t xml:space="preserve">Bespreek </w:t>
      </w:r>
      <w:r w:rsidR="006145BA" w:rsidRPr="002C372B">
        <w:rPr>
          <w:rFonts w:cstheme="minorHAnsi"/>
          <w:sz w:val="24"/>
          <w:szCs w:val="24"/>
        </w:rPr>
        <w:t xml:space="preserve">de </w:t>
      </w:r>
      <w:r w:rsidRPr="002C372B">
        <w:rPr>
          <w:rFonts w:cstheme="minorHAnsi"/>
          <w:sz w:val="24"/>
          <w:szCs w:val="24"/>
        </w:rPr>
        <w:t>moeilijke begrippen uit de casus met elkaar en werk ze schriftelijk uit.</w:t>
      </w:r>
    </w:p>
    <w:p w14:paraId="55F43CB1" w14:textId="77777777" w:rsidR="00363AB9" w:rsidRPr="002C372B" w:rsidRDefault="00363AB9" w:rsidP="004F3D5B">
      <w:pPr>
        <w:spacing w:after="0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7B8138D4" w14:textId="0D642536" w:rsidR="004F3D5B" w:rsidRPr="002C372B" w:rsidRDefault="00F22416" w:rsidP="004F3D5B">
      <w:pPr>
        <w:spacing w:after="0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 w:rsidRPr="002C372B">
        <w:rPr>
          <w:rFonts w:cstheme="minorHAnsi"/>
          <w:b/>
          <w:bCs/>
          <w:color w:val="365F91" w:themeColor="accent1" w:themeShade="BF"/>
          <w:sz w:val="24"/>
          <w:szCs w:val="24"/>
        </w:rPr>
        <w:t>Opdracht 2</w:t>
      </w:r>
      <w:r w:rsidR="004F3D5B" w:rsidRPr="002C372B">
        <w:rPr>
          <w:rFonts w:cstheme="minorHAnsi"/>
          <w:b/>
          <w:bCs/>
          <w:color w:val="365F91" w:themeColor="accent1" w:themeShade="BF"/>
          <w:sz w:val="24"/>
          <w:szCs w:val="24"/>
        </w:rPr>
        <w:t>:</w:t>
      </w:r>
    </w:p>
    <w:p w14:paraId="45DAB9D6" w14:textId="4B99E92A" w:rsidR="00D0172D" w:rsidRPr="002C372B" w:rsidRDefault="00D0172D" w:rsidP="004F3D5B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2C372B">
        <w:rPr>
          <w:rFonts w:cstheme="minorHAnsi"/>
          <w:color w:val="000000" w:themeColor="text1"/>
          <w:sz w:val="24"/>
          <w:szCs w:val="24"/>
        </w:rPr>
        <w:t>Beschrijf de zes stappen van het klinisch redeneren die je gaat volgen en beschrijf bij iedere stap wat je gaat doen en waaro</w:t>
      </w:r>
      <w:r w:rsidR="006145BA" w:rsidRPr="002C372B">
        <w:rPr>
          <w:rFonts w:cstheme="minorHAnsi"/>
          <w:color w:val="000000" w:themeColor="text1"/>
          <w:sz w:val="24"/>
          <w:szCs w:val="24"/>
        </w:rPr>
        <w:t>m</w:t>
      </w:r>
      <w:r w:rsidRPr="002C372B">
        <w:rPr>
          <w:rFonts w:cstheme="minorHAnsi"/>
          <w:color w:val="000000" w:themeColor="text1"/>
          <w:sz w:val="24"/>
          <w:szCs w:val="24"/>
        </w:rPr>
        <w:t>.</w:t>
      </w:r>
    </w:p>
    <w:p w14:paraId="3182BCB3" w14:textId="77777777" w:rsidR="004F3D5B" w:rsidRPr="002C372B" w:rsidRDefault="004F3D5B" w:rsidP="004F3D5B">
      <w:pPr>
        <w:spacing w:after="0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4DD616BD" w14:textId="703A733F" w:rsidR="004F3D5B" w:rsidRPr="002C372B" w:rsidRDefault="00F22416" w:rsidP="004F3D5B">
      <w:pPr>
        <w:spacing w:after="0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 w:rsidRPr="002C372B">
        <w:rPr>
          <w:rFonts w:cstheme="minorHAnsi"/>
          <w:b/>
          <w:bCs/>
          <w:color w:val="365F91" w:themeColor="accent1" w:themeShade="BF"/>
          <w:sz w:val="24"/>
          <w:szCs w:val="24"/>
        </w:rPr>
        <w:t xml:space="preserve">Opdracht </w:t>
      </w:r>
      <w:r w:rsidR="00363AB9" w:rsidRPr="002C372B">
        <w:rPr>
          <w:rFonts w:cstheme="minorHAnsi"/>
          <w:b/>
          <w:bCs/>
          <w:color w:val="365F91" w:themeColor="accent1" w:themeShade="BF"/>
          <w:sz w:val="24"/>
          <w:szCs w:val="24"/>
        </w:rPr>
        <w:t>3</w:t>
      </w:r>
      <w:r w:rsidR="004F3D5B" w:rsidRPr="002C372B">
        <w:rPr>
          <w:rFonts w:cstheme="minorHAnsi"/>
          <w:b/>
          <w:bCs/>
          <w:color w:val="365F91" w:themeColor="accent1" w:themeShade="BF"/>
          <w:sz w:val="24"/>
          <w:szCs w:val="24"/>
        </w:rPr>
        <w:t>:</w:t>
      </w:r>
    </w:p>
    <w:p w14:paraId="1BD31918" w14:textId="77777777" w:rsidR="009F2802" w:rsidRDefault="002C372B" w:rsidP="002C372B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F22416" w:rsidRPr="002C372B">
        <w:rPr>
          <w:rFonts w:cstheme="minorHAnsi"/>
          <w:sz w:val="24"/>
          <w:szCs w:val="24"/>
        </w:rPr>
        <w:t xml:space="preserve">ervolgens </w:t>
      </w:r>
      <w:r w:rsidR="00363AB9" w:rsidRPr="002C372B">
        <w:rPr>
          <w:rFonts w:cstheme="minorHAnsi"/>
          <w:sz w:val="24"/>
          <w:szCs w:val="24"/>
        </w:rPr>
        <w:t>delen jullie de</w:t>
      </w:r>
      <w:r w:rsidR="00F22416" w:rsidRPr="002C372B">
        <w:rPr>
          <w:rFonts w:cstheme="minorHAnsi"/>
          <w:sz w:val="24"/>
          <w:szCs w:val="24"/>
        </w:rPr>
        <w:t xml:space="preserve"> uitwerking </w:t>
      </w:r>
      <w:r w:rsidR="00363AB9" w:rsidRPr="002C372B">
        <w:rPr>
          <w:rFonts w:cstheme="minorHAnsi"/>
          <w:sz w:val="24"/>
          <w:szCs w:val="24"/>
        </w:rPr>
        <w:t xml:space="preserve">van de casus </w:t>
      </w:r>
      <w:r>
        <w:rPr>
          <w:rFonts w:cstheme="minorHAnsi"/>
          <w:sz w:val="24"/>
          <w:szCs w:val="24"/>
        </w:rPr>
        <w:t xml:space="preserve">met een andere groep uit je klas </w:t>
      </w:r>
      <w:r w:rsidR="00363AB9" w:rsidRPr="002C372B">
        <w:rPr>
          <w:rFonts w:cstheme="minorHAnsi"/>
          <w:sz w:val="24"/>
          <w:szCs w:val="24"/>
        </w:rPr>
        <w:t>en kijk</w:t>
      </w:r>
      <w:r>
        <w:rPr>
          <w:rFonts w:cstheme="minorHAnsi"/>
          <w:sz w:val="24"/>
          <w:szCs w:val="24"/>
        </w:rPr>
        <w:t xml:space="preserve">en </w:t>
      </w:r>
      <w:r w:rsidR="00363AB9" w:rsidRPr="002C372B">
        <w:rPr>
          <w:rFonts w:cstheme="minorHAnsi"/>
          <w:sz w:val="24"/>
          <w:szCs w:val="24"/>
        </w:rPr>
        <w:t xml:space="preserve"> j</w:t>
      </w:r>
      <w:r>
        <w:rPr>
          <w:rFonts w:cstheme="minorHAnsi"/>
          <w:sz w:val="24"/>
          <w:szCs w:val="24"/>
        </w:rPr>
        <w:t>ullie</w:t>
      </w:r>
      <w:r w:rsidR="00363AB9" w:rsidRPr="002C372B">
        <w:rPr>
          <w:rFonts w:cstheme="minorHAnsi"/>
          <w:sz w:val="24"/>
          <w:szCs w:val="24"/>
        </w:rPr>
        <w:t xml:space="preserve"> een uitwerking van een andere groep</w:t>
      </w:r>
      <w:r>
        <w:rPr>
          <w:rFonts w:cstheme="minorHAnsi"/>
          <w:sz w:val="24"/>
          <w:szCs w:val="24"/>
        </w:rPr>
        <w:t xml:space="preserve"> </w:t>
      </w:r>
      <w:r w:rsidR="00363AB9" w:rsidRPr="002C372B">
        <w:rPr>
          <w:rFonts w:cstheme="minorHAnsi"/>
          <w:sz w:val="24"/>
          <w:szCs w:val="24"/>
        </w:rPr>
        <w:t>na</w:t>
      </w:r>
      <w:r w:rsidR="00363AB9">
        <w:rPr>
          <w:sz w:val="24"/>
          <w:szCs w:val="24"/>
        </w:rPr>
        <w:t>.</w:t>
      </w:r>
      <w:r w:rsidR="00F22416">
        <w:rPr>
          <w:sz w:val="24"/>
          <w:szCs w:val="24"/>
        </w:rPr>
        <w:t xml:space="preserve"> </w:t>
      </w:r>
    </w:p>
    <w:p w14:paraId="6EE1BEF7" w14:textId="6A92C66C" w:rsidR="007236B9" w:rsidRPr="00A246F5" w:rsidRDefault="00F22416" w:rsidP="002C3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 er bij het nakijken goed op dat je met de </w:t>
      </w:r>
      <w:r w:rsidR="00363AB9">
        <w:rPr>
          <w:sz w:val="24"/>
          <w:szCs w:val="24"/>
        </w:rPr>
        <w:t xml:space="preserve">SBAR </w:t>
      </w:r>
      <w:r w:rsidR="002C372B">
        <w:rPr>
          <w:sz w:val="24"/>
          <w:szCs w:val="24"/>
        </w:rPr>
        <w:t>een artsen visite kan uitvoeren.</w:t>
      </w:r>
    </w:p>
    <w:sectPr w:rsidR="007236B9" w:rsidRPr="00A2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0BF"/>
    <w:multiLevelType w:val="hybridMultilevel"/>
    <w:tmpl w:val="B58411BA"/>
    <w:lvl w:ilvl="0" w:tplc="F2C29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2A7E"/>
    <w:multiLevelType w:val="hybridMultilevel"/>
    <w:tmpl w:val="354E61B6"/>
    <w:lvl w:ilvl="0" w:tplc="F2C29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3256C"/>
    <w:multiLevelType w:val="hybridMultilevel"/>
    <w:tmpl w:val="A9FEFCEA"/>
    <w:lvl w:ilvl="0" w:tplc="F2C29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22"/>
    <w:rsid w:val="00005C22"/>
    <w:rsid w:val="0002553F"/>
    <w:rsid w:val="0008257A"/>
    <w:rsid w:val="00160D9E"/>
    <w:rsid w:val="00196469"/>
    <w:rsid w:val="002530D3"/>
    <w:rsid w:val="0026292A"/>
    <w:rsid w:val="002645C6"/>
    <w:rsid w:val="002C372B"/>
    <w:rsid w:val="00363AB9"/>
    <w:rsid w:val="00387E71"/>
    <w:rsid w:val="0039632E"/>
    <w:rsid w:val="003D1619"/>
    <w:rsid w:val="00402EDD"/>
    <w:rsid w:val="00412C5F"/>
    <w:rsid w:val="004A55AA"/>
    <w:rsid w:val="004C57DA"/>
    <w:rsid w:val="004E0B7F"/>
    <w:rsid w:val="004F2C18"/>
    <w:rsid w:val="004F3D5B"/>
    <w:rsid w:val="00545C51"/>
    <w:rsid w:val="0057278B"/>
    <w:rsid w:val="005A0A50"/>
    <w:rsid w:val="006145BA"/>
    <w:rsid w:val="00632E9A"/>
    <w:rsid w:val="00677C5B"/>
    <w:rsid w:val="00683B86"/>
    <w:rsid w:val="006B341B"/>
    <w:rsid w:val="006D6EB0"/>
    <w:rsid w:val="007236B9"/>
    <w:rsid w:val="00751085"/>
    <w:rsid w:val="008B4E5E"/>
    <w:rsid w:val="008F49B5"/>
    <w:rsid w:val="008F4CD9"/>
    <w:rsid w:val="008F5A83"/>
    <w:rsid w:val="0091757B"/>
    <w:rsid w:val="009F2802"/>
    <w:rsid w:val="009F42CE"/>
    <w:rsid w:val="00A224E5"/>
    <w:rsid w:val="00A246F5"/>
    <w:rsid w:val="00A84264"/>
    <w:rsid w:val="00A9664F"/>
    <w:rsid w:val="00AB72D8"/>
    <w:rsid w:val="00B516CD"/>
    <w:rsid w:val="00BE0374"/>
    <w:rsid w:val="00CA52D7"/>
    <w:rsid w:val="00CB6AFD"/>
    <w:rsid w:val="00CF41D8"/>
    <w:rsid w:val="00D0172D"/>
    <w:rsid w:val="00D70311"/>
    <w:rsid w:val="00E0200D"/>
    <w:rsid w:val="00E36356"/>
    <w:rsid w:val="00E73B00"/>
    <w:rsid w:val="00F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BEC1"/>
  <w15:docId w15:val="{87A17044-3675-4CA4-A3A5-53AD008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F5"/>
  </w:style>
  <w:style w:type="paragraph" w:styleId="Kop1">
    <w:name w:val="heading 1"/>
    <w:basedOn w:val="Standaard"/>
    <w:next w:val="Standaard"/>
    <w:link w:val="Kop1Char"/>
    <w:uiPriority w:val="9"/>
    <w:qFormat/>
    <w:rsid w:val="00F22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5C2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246F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224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4" ma:contentTypeDescription="Een nieuw document maken." ma:contentTypeScope="" ma:versionID="f5a04b6f10539cf5e9ad080b1abaaaa3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227ef1b76ca90f226c381ab991623146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B51CB-B03A-4A9E-A526-6DE66FB50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6CDAE3-6693-4824-AA75-BD0BAEE2BA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D7B63-58DB-4B99-8E08-A1806FFEF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85a6f-3a74-47d8-a834-7fe92f75f03b"/>
    <ds:schemaRef ds:uri="9c86e04f-89d3-4842-bf6b-65d36f5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ADA45-D0DD-4450-89D1-038ACB1DD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Otterspoor,F.</dc:creator>
  <cp:lastModifiedBy>Fluit-van der Molen, Gerda</cp:lastModifiedBy>
  <cp:revision>4</cp:revision>
  <dcterms:created xsi:type="dcterms:W3CDTF">2022-02-10T14:00:00Z</dcterms:created>
  <dcterms:modified xsi:type="dcterms:W3CDTF">2022-02-16T12:03:00Z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